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EastAsi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EastAsia" w:hAnsi="Tahoma" w:cs="Tahoma"/>
          <w:color w:val="auto"/>
          <w:sz w:val="20"/>
          <w:szCs w:val="20"/>
        </w:rPr>
        <w:br/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20 апреля 2016 г. N 41855</w:t>
      </w:r>
    </w:p>
    <w:p w:rsidR="00300A8C" w:rsidRDefault="00300A8C" w:rsidP="00300A8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МИНИСТЕРСТВО СТРОИТЕЛЬСТВА И ЖИЛИЩНО-КОММУНАЛЬНОГО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ХОЗЯЙСТВА РОССИЙСКОЙ ФЕДЕРАЦИИ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ПРИКАЗ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от 27 июля 2015 г. N 526/</w:t>
      </w:r>
      <w:proofErr w:type="spellStart"/>
      <w:proofErr w:type="gramStart"/>
      <w:r>
        <w:rPr>
          <w:rFonts w:ascii="Arial" w:eastAsiaTheme="minorEastAsia" w:hAnsi="Arial" w:cs="Arial"/>
          <w:color w:val="auto"/>
          <w:sz w:val="20"/>
          <w:szCs w:val="20"/>
        </w:rPr>
        <w:t>пр</w:t>
      </w:r>
      <w:proofErr w:type="spellEnd"/>
      <w:proofErr w:type="gramEnd"/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ОБ УТВЕРЖДЕНИИ ОБЯЗАТЕЛЬНЫХ КВАЛИФИКАЦИОННЫХ ТРЕБОВАНИЙ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 РУКОВОДИТЕЛЮ, КАНДИДАТУ НА ДОЛЖНОСТЬ РУКОВОДИТЕЛЯ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СПЕЦИАЛИЗИРОВАННОЙ НЕКОММЕРЧЕСКОЙ ОРГАНИЗАЦИИ, КОТОРАЯ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ОСУЩЕСТВЛЯЕТ ДЕЯТЕЛЬНОСТЬ, НАПРАВЛЕННУЮ НА ОБЕСПЕЧЕНИЕ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ПРОВЕДЕНИЯ КАПИТАЛЬНОГО РЕМОНТА ОБЩЕГО ИМУЩЕСТВА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МНОГОКВАРТИРНЫХ ДОМАХ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00A8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00A8C" w:rsidRDefault="003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00A8C" w:rsidRDefault="003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Минстроя России от 21.12.2018 N 842/</w:t>
            </w:r>
            <w:proofErr w:type="spellStart"/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частью 7 статьи 178</w:t>
        </w:r>
      </w:hyperlink>
      <w:r>
        <w:rPr>
          <w:rFonts w:ascii="Arial" w:hAnsi="Arial" w:cs="Arial"/>
          <w:sz w:val="20"/>
          <w:szCs w:val="20"/>
        </w:rP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пунктом 1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2014, N 40, ст. 5426; 2015, N 23, ст. 3334), приказываю: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прилагаемые обязательные квалификационные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требования</w:t>
        </w:r>
      </w:hyperlink>
      <w:r>
        <w:rPr>
          <w:rFonts w:ascii="Arial" w:hAnsi="Arial" w:cs="Arial"/>
          <w:sz w:val="20"/>
          <w:szCs w:val="20"/>
        </w:rP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М.А.МЕНЬ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Утверждены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строительства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жилищно-коммунального хозяйства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27 июля 2015 г. N 526/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</w:t>
      </w:r>
      <w:proofErr w:type="spellEnd"/>
      <w:proofErr w:type="gramEnd"/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bookmarkStart w:id="0" w:name="Par36"/>
      <w:bookmarkEnd w:id="0"/>
      <w:r>
        <w:rPr>
          <w:rFonts w:ascii="Arial" w:eastAsiaTheme="minorEastAsia" w:hAnsi="Arial" w:cs="Arial"/>
          <w:color w:val="auto"/>
          <w:sz w:val="20"/>
          <w:szCs w:val="20"/>
        </w:rPr>
        <w:t>ОБЯЗАТЕЛЬНЫЕ КВАЛИФИКАЦИОННЫЕ ТРЕБОВАНИЯ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К РУКОВОДИТЕЛЮ, КАНДИДАТУ НА ДОЛЖНОСТЬ РУКОВОДИТЕЛЯ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СПЕЦИАЛИЗИРОВАННОЙ НЕКОММЕРЧЕСКОЙ ОРГАНИЗАЦИИ, КОТОРАЯ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ОСУЩЕСТВЛЯЕТ ДЕЯТЕЛЬНОСТЬ, НАПРАВЛЕННУЮ НА ОБЕСПЕЧЕНИЕ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ПРОВЕДЕНИЯ КАПИТАЛЬНОГО РЕМОНТА ОБЩЕГО ИМУЩЕСТВА</w:t>
      </w:r>
    </w:p>
    <w:p w:rsidR="00300A8C" w:rsidRDefault="00300A8C" w:rsidP="00300A8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EastAsia" w:hAnsi="Arial" w:cs="Arial"/>
          <w:color w:val="auto"/>
          <w:sz w:val="20"/>
          <w:szCs w:val="20"/>
        </w:rPr>
      </w:pPr>
      <w:r>
        <w:rPr>
          <w:rFonts w:ascii="Arial" w:eastAsiaTheme="minorEastAsia" w:hAnsi="Arial" w:cs="Arial"/>
          <w:color w:val="auto"/>
          <w:sz w:val="20"/>
          <w:szCs w:val="20"/>
        </w:rPr>
        <w:t>В МНОГОКВАРТИРНЫХ ДОМАХ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300A8C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00A8C" w:rsidRDefault="003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300A8C" w:rsidRDefault="00300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lastRenderedPageBreak/>
              <w:t xml:space="preserve">(в ред.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Приказа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Минстроя России от 21.12.2018 N 842/</w:t>
            </w:r>
            <w:proofErr w:type="spellStart"/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высшее образование и квалификацию по специальности или направлению подготовки "строительство" и (или) "юриспруденция" и (или) "экономика"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Минстроя России от 21.12.2018 N 842/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пр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)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Конституции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2014, N 31, ст. 4398; 2009, N 1, ст. 1; 2009, N 1, ст. 2; 2014, N 6, ст. 548; 2014, N 30, ст. 4202);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2) Гражданского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52, ст. 5034; 2004, N 27, ст. 2711; N 31, ст. 3233; 2005, N 1, ст. 18, ст. 39, ст. 43; N 27, ст. 2722; N 30, ст. 3120; 2006, N 2, ст. 171; N 3, ст. 282; N 23, ст. 2380; N 27, ст. 2881; N 31, ст. 3437;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45, ст. 4627; N 50, ст. 5279; N 52, ст. 5497, ст. 5498; 2007, N 1, ст. 21; N 7, ст. 834; N 27, ст. 3213; N 31, ст. 3993; N 41, ст. 4845; N 49, ст. 6079; N 50, ст. 6246; 2008, N 17, ст. 1756; N 20, ст. 2253;</w:t>
      </w:r>
      <w:proofErr w:type="gramEnd"/>
      <w:r>
        <w:rPr>
          <w:rFonts w:ascii="Arial" w:hAnsi="Arial" w:cs="Arial"/>
          <w:sz w:val="20"/>
          <w:szCs w:val="20"/>
        </w:rPr>
        <w:t xml:space="preserve"> N 29, ст. 3418; N 30, ст. 3597, ст. 3616, ст. 3617; 2009, N 1, ст. 14, ст. 19, ст. 20, ст. 23; N 7, ст. 775; N 26, ст. 3130; N 29, ст. 3582, ст. 3618; N 52, ст. 6428; 2010, N 19, ст. 2291; N 31, ст. 4163; </w:t>
      </w:r>
      <w:proofErr w:type="gramStart"/>
      <w:r>
        <w:rPr>
          <w:rFonts w:ascii="Arial" w:hAnsi="Arial" w:cs="Arial"/>
          <w:sz w:val="20"/>
          <w:szCs w:val="20"/>
        </w:rPr>
        <w:t>2011, N 7, ст. 901; N 15, ст. 2038; N 49, ст. 7015, ст. 7041; N 50, ст. 7335, ст. 7347; 2012, N 29, ст. 4167, N 50, ст. 6954, ст. 6963; N 53, ст. 7607, ст. 7627; 2013, N 7, ст. 609; N 19, ст. 2327; N 26, ст. 3207;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27, ст. 3434, ст. 3459; N 30, ст. 4078; N 44, ст. 5641; N 51, ст. 6687; 2014, N 11, ст. 1100; N 19, ст. 2304; ст. 2334; N 43, ст. 5799; 1996, N 5, ст. 410, 411; N 34, ст. 4025; 1997, N 43, ст. 4903; 1999, N 51, ст. 6288;</w:t>
      </w:r>
      <w:proofErr w:type="gramEnd"/>
      <w:r>
        <w:rPr>
          <w:rFonts w:ascii="Arial" w:hAnsi="Arial" w:cs="Arial"/>
          <w:sz w:val="20"/>
          <w:szCs w:val="20"/>
        </w:rPr>
        <w:t xml:space="preserve">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</w:t>
      </w:r>
      <w:proofErr w:type="gramStart"/>
      <w:r>
        <w:rPr>
          <w:rFonts w:ascii="Arial" w:hAnsi="Arial" w:cs="Arial"/>
          <w:sz w:val="20"/>
          <w:szCs w:val="20"/>
        </w:rPr>
        <w:t>N 29, ст. 3418; N 52, ст. 6235; 2009, N 1, ст. 16; N 15, ст. 1778; N 29, ст. 3582; 2010, N 19, ст. 2291; 2011, N 7, ст. 901; 2001, N 49, ст. 4552; 2007, N 49, ст. 6042; 2013, N 19, ст. 2327; 2013, N 40, ст. 5030;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2013, N 52, ст. 7011; 2006, N 52, ст. 5496; 2007, N 49, ст. 6079; 2008, N 27, ст. 3122; N 45, ст. 5147; 2010, N 8, ст. 777; N 9, ст. 899; N 41, ст. 5188);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Жилищного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</w:t>
      </w:r>
      <w:proofErr w:type="gramStart"/>
      <w:r>
        <w:rPr>
          <w:rFonts w:ascii="Arial" w:hAnsi="Arial" w:cs="Arial"/>
          <w:sz w:val="20"/>
          <w:szCs w:val="20"/>
        </w:rPr>
        <w:t>2009, N 23, ст. 2776, N 39, ст. 4542, N 48, ст. 5711, N 51, ст. 6153; 2010, N 19, ст. 2278, N 31, ст. 4206, N 49, ст. 6424; 2011, N 23, ст. 3263, N 30, ст. 4590, N 49, ст. 7027, ст. 7061, N 50, ст. 7337, ст. 7343, ст. 7359;</w:t>
      </w:r>
      <w:proofErr w:type="gramEnd"/>
      <w:r>
        <w:rPr>
          <w:rFonts w:ascii="Arial" w:hAnsi="Arial" w:cs="Arial"/>
          <w:sz w:val="20"/>
          <w:szCs w:val="20"/>
        </w:rPr>
        <w:t xml:space="preserve"> 2012, N 10, ст. 1163, N 14, ст. 1552, N 24, ст. 3072, N 26, ст. 3446, N 27, ст. 3587, N 31, ст. 4322, N 53, ст. 7596; 2013, N 14, ст. 1646, N 27, ст. 3477, N 52, ст. 6982; </w:t>
      </w:r>
      <w:proofErr w:type="gramStart"/>
      <w:r>
        <w:rPr>
          <w:rFonts w:ascii="Arial" w:hAnsi="Arial" w:cs="Arial"/>
          <w:sz w:val="20"/>
          <w:szCs w:val="20"/>
        </w:rPr>
        <w:t>2014, N 23, ст. 2937, N 26, ст. 3388, N 26, ст. 3406, N 30, ст. 4218, ст. 4256, ст. 4264, N 49, ст. 6928; 2015, N 1, ст. 11, ст. 38, ст. 52);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Бюджетного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</w:t>
      </w:r>
      <w:proofErr w:type="gramStart"/>
      <w:r>
        <w:rPr>
          <w:rFonts w:ascii="Arial" w:hAnsi="Arial" w:cs="Arial"/>
          <w:sz w:val="20"/>
          <w:szCs w:val="20"/>
        </w:rPr>
        <w:t xml:space="preserve">N 49, ст. 5723; N 52, ст. 6236; 2009, </w:t>
      </w:r>
      <w:r>
        <w:rPr>
          <w:rFonts w:ascii="Arial" w:hAnsi="Arial" w:cs="Arial"/>
          <w:sz w:val="20"/>
          <w:szCs w:val="20"/>
        </w:rPr>
        <w:lastRenderedPageBreak/>
        <w:t>N 1, ст. 18; N 7, ст. 785; N 15, ст. 1780; N 29, ст. 3582, ст. 3618, ст. 3629; N 30, ст. 3739; N 39, ст. 4532; N 48, ст. 5711, ст. 5733; N 51, ст. 6151; N 52, ст. 6450;</w:t>
      </w:r>
      <w:proofErr w:type="gramEnd"/>
      <w:r>
        <w:rPr>
          <w:rFonts w:ascii="Arial" w:hAnsi="Arial" w:cs="Arial"/>
          <w:sz w:val="20"/>
          <w:szCs w:val="20"/>
        </w:rPr>
        <w:t xml:space="preserve"> 2010, N 18, ст. 2145; N 19, ст. 2291, ст. 2293; N 21, ст. 2524; N 31, ст. 4185, ст. 4192, ст. 4198; N 40, ст. 4969, ст. 4971; N 46, ст. 5918; N 49, ст. 6409; 2011, N 15, ст. 2041; N 27, ст. 3873; N 41, ст. 5635; </w:t>
      </w:r>
      <w:proofErr w:type="gramStart"/>
      <w:r>
        <w:rPr>
          <w:rFonts w:ascii="Arial" w:hAnsi="Arial" w:cs="Arial"/>
          <w:sz w:val="20"/>
          <w:szCs w:val="20"/>
        </w:rPr>
        <w:t>N 48, ст. 6728; N 49, ст. 7030, ст. 7039, ст. 7056; 2012, N 26, ст. 3447; N 31, ст. 4316, ст. 4317, ст. 4334; N 47, ст. 6400; N 50, ст. 6967, N 53, ст. 7593; 2013, N 19, ст. 2331; N 27, ст. 3473, ст. 3480; N 30, ст. 4083;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31, ст. 4191; N 44, ст. 5633; N 52, ст. 6983; 2014, N 6, ст. 552; N 11, ст. 1090; N 26, ст. 3389; N 30, ст. 4215, ст. 4250, ст. 4267, N 40, ст. 5314; N 43, ст. 5795; N 48, ст. 6655, ст. 6656, ст. 6664);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5) Налогового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</w:t>
      </w:r>
      <w:proofErr w:type="gramEnd"/>
      <w:r>
        <w:rPr>
          <w:rFonts w:ascii="Arial" w:hAnsi="Arial" w:cs="Arial"/>
          <w:sz w:val="20"/>
          <w:szCs w:val="20"/>
        </w:rPr>
        <w:t xml:space="preserve">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</w:t>
      </w:r>
      <w:proofErr w:type="gramStart"/>
      <w:r>
        <w:rPr>
          <w:rFonts w:ascii="Arial" w:hAnsi="Arial" w:cs="Arial"/>
          <w:sz w:val="20"/>
          <w:szCs w:val="20"/>
        </w:rPr>
        <w:t>3 48, ст. 6730; N 49, ст. 7014, 7070; 2012, N 14, ст. 1545; N 26, ст. 3447; N 27, ст. 3588; N 31, ст. 4333; N 50, ст. 6954; 2013, N 9, ст. 872; N 19, ст. 2321, 2331; N 23, ст. 2866; N 26, ст. 3207; N 27, ст. 3445;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30, ст. 4049, 4081; N 40, ст. 5037, 5038; N 44, ст. 5640, 5645, 5646; N 52, ст. 6985; 2014, N 14, ст. 1544; N 19, ст. 2321; N 23, ст. 2924; N 26, ст. 3372, 3404; N 30, ст. 4220; N 40, ст. 5315; N 45, ст. 6157, 6158;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48, ст. 6657, 6660, 6663; 2015, N 1, ст. 15; 2000, N 32, ст. 3340, 3341; 2001, N 1, ст. 18; N 23, ст. 2289; N 33, ст. 3413, 3421, 3429; N 49, ст. 4554, 4564; N 53, ст. 5015, 5023; 2002, N 1, ст. 4; N 22, ст. 2026;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30, ст. 3021, 3027, 3033; N 52, ст. 5132, 5138; 2003, N 1, ст. 2, 5, 6, 8, 11; N 19, ст. 1749; N 21, ст. 1958; N 22, ст. 2066; N 23, ст. 2174; N 24, ст. 2432; N 26, ст. 2567; N 27, ст. 2700; N 28, ст. 2874, 2879, 2886;</w:t>
      </w:r>
      <w:proofErr w:type="gramEnd"/>
      <w:r>
        <w:rPr>
          <w:rFonts w:ascii="Arial" w:hAnsi="Arial" w:cs="Arial"/>
          <w:sz w:val="20"/>
          <w:szCs w:val="20"/>
        </w:rPr>
        <w:t xml:space="preserve"> N 46, ст. 4435, 4443, 4444; N 50, ст. 4849; N 52, ст. 5030, 5038; 2004, N 15, ст. 1342; N 27, ст. 2711, 2713; 2715; N 30, ст. 3083, 3084, 3088; N 31, ст. 3219, 3220, 3222; 3231; N 34, ст. 3517, 3518, 3520, 3522, 3523, 3524, 3525, 3527; </w:t>
      </w:r>
      <w:proofErr w:type="gramStart"/>
      <w:r>
        <w:rPr>
          <w:rFonts w:ascii="Arial" w:hAnsi="Arial" w:cs="Arial"/>
          <w:sz w:val="20"/>
          <w:szCs w:val="20"/>
        </w:rPr>
        <w:t>N 35, ст. 3607; N 41, ст. 3994; N 45, ст. 4377; N 49, ст. 4840; 2005, N 1, ст. 9; 29, 30, 31, 34, ст. 38; N 21, ст. 1918; N 23, ст. 2201; N 24, ст. 2312; N 25, ст. 2427, 2428, 2429; N 27, ст. 2707, 2710, 2713, 2717;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30, ст. 3101, 3104, 3112, 3117, 3118, 3128, 3129, 3130; N 43, ст. 4350; N 50, ст. 5246, 5249; N 52, ст. 5581; 2006, N 1, ст. 12, 16; N 3, ст. 280; N 10, ст. 1065; N 12, ст. 1233; N 23, ст. 2380, 2382; N 27, ст. 2881;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30, ст. 3295; N 31, ст. 3433, 3436, 3443, 3450, 3452; N 43, ст. 4412; N 45, ст. 4627, 4628, 4629, 4630, 4738; N 47, ст. 4819; N 50, ст. 5279, 5286; N 52, ст. 5498; 2007, N 1, ст. 7, 20, 31, 39; N 13, ст. 1465; N 21, ст. 2461, 2462, 2463;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22, ст. 2563, 2564; N 23, ст. 2691; N 31, ст. 3991, 3995, 4013; N 45, ст. 5416, 5417, 5432; N 46, ст. 5553, 5554, 5557; N 49, ст. 6045, 6046, 6071; N 50, ст. 6237, 6245, 6246; 2008, N 18, ст. 1942; N 26, ст. 3022; N 27, ст. 3126;</w:t>
      </w:r>
      <w:proofErr w:type="gramEnd"/>
      <w:r>
        <w:rPr>
          <w:rFonts w:ascii="Arial" w:hAnsi="Arial" w:cs="Arial"/>
          <w:sz w:val="20"/>
          <w:szCs w:val="20"/>
        </w:rPr>
        <w:t xml:space="preserve"> N 30, ст. 3577, 3591, 3598, 3611, 3614, 3616; N 42, ст. 4697; N 48, ст. 5500, 5503, 5504, 5519; N 49, ст. 5723, 5749; N 52, ст. 6218, 6219, 6227, 6236, 6237; 2009, N 1, ст. 13, 19, 21, 22, 31; N 11, ст. 1265; N 18, ст. 2147; </w:t>
      </w:r>
      <w:proofErr w:type="gramStart"/>
      <w:r>
        <w:rPr>
          <w:rFonts w:ascii="Arial" w:hAnsi="Arial" w:cs="Arial"/>
          <w:sz w:val="20"/>
          <w:szCs w:val="20"/>
        </w:rPr>
        <w:t>N 23, ст. 2772, 2775; N 26, ст. 3123; N 27, ст. 3383; N 29, ст. 3582, 3598, 3602, 3625, 3638, 3639, 3641, 3642; N 30, ст. 3735, 3739; N 39, ст. 4534; N 44, ст. 5171; N 45, ст. 5271; N 48, ст. 5711, 5725, 5726, 5731, 5732, 5733, 5734, 5737;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51, ст. 6153, 6155; N 52, ст. 6444, 6450, 6455; 2010, N 1, ст. 128; N 15, ст. 1737, 1746; N 18, ст. 2145; N 19, ст. 2291; N 21, ст. 2524; N 23, ст. 2797; N 25, ст. 3070; N 28, ст. 3553; N 31, ст. 4176, 4186, 4198;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32, ст. 4298; N 40, ст. 4969; N 45, ст. 5750, 5756; N 46, ст. 5918; N 47, ст. 6034; N 48, ст. 6247, 6248, 6249, 6250, 6251; N 49, ст. 6409; 2011, N 1, ст. 7, 9, 21, 37; N 11, ст. 1492, 1494; N 17, ст. 2311, 2318;</w:t>
      </w:r>
      <w:proofErr w:type="gramEnd"/>
      <w:r>
        <w:rPr>
          <w:rFonts w:ascii="Arial" w:hAnsi="Arial" w:cs="Arial"/>
          <w:sz w:val="20"/>
          <w:szCs w:val="20"/>
        </w:rPr>
        <w:t xml:space="preserve">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</w:t>
      </w:r>
      <w:proofErr w:type="gramStart"/>
      <w:r>
        <w:rPr>
          <w:rFonts w:ascii="Arial" w:hAnsi="Arial" w:cs="Arial"/>
          <w:sz w:val="20"/>
          <w:szCs w:val="20"/>
        </w:rPr>
        <w:t>N 29, ст. 3980; N 31, ст. 4319, 4322, 4334; N 41, ст. 5526, 5527; N 49, ст. 6747, 6748, 6749, 6750, 6751; N 50, ст. 6958, 6968; N 53, ст. 7578, 7584, 7596, 7603, 7604, 7607, 7619; 2013, N 9, ст. 874; N 14, ст. 1647; N 19, ст. 2321;</w:t>
      </w:r>
      <w:proofErr w:type="gramEnd"/>
      <w:r>
        <w:rPr>
          <w:rFonts w:ascii="Arial" w:hAnsi="Arial" w:cs="Arial"/>
          <w:sz w:val="20"/>
          <w:szCs w:val="20"/>
        </w:rPr>
        <w:t xml:space="preserve">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</w:t>
      </w:r>
      <w:proofErr w:type="gramStart"/>
      <w:r>
        <w:rPr>
          <w:rFonts w:ascii="Arial" w:hAnsi="Arial" w:cs="Arial"/>
          <w:sz w:val="20"/>
          <w:szCs w:val="20"/>
        </w:rPr>
        <w:t>N 48, ст. 6647);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6) Трудового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</w:t>
      </w:r>
      <w:proofErr w:type="gramEnd"/>
      <w:r>
        <w:rPr>
          <w:rFonts w:ascii="Arial" w:hAnsi="Arial" w:cs="Arial"/>
          <w:sz w:val="20"/>
          <w:szCs w:val="20"/>
        </w:rPr>
        <w:t xml:space="preserve">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N 49, ст. 7015, ст. 7031, N 50, ст. 7359; </w:t>
      </w:r>
      <w:r>
        <w:rPr>
          <w:rFonts w:ascii="Arial" w:hAnsi="Arial" w:cs="Arial"/>
          <w:sz w:val="20"/>
          <w:szCs w:val="20"/>
        </w:rPr>
        <w:lastRenderedPageBreak/>
        <w:t xml:space="preserve">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</w:t>
      </w:r>
      <w:proofErr w:type="gramStart"/>
      <w:r>
        <w:rPr>
          <w:rFonts w:ascii="Arial" w:hAnsi="Arial" w:cs="Arial"/>
          <w:sz w:val="20"/>
          <w:szCs w:val="20"/>
        </w:rPr>
        <w:t>2014, N 14, ст. 1542, ст. 1547, ст. 1548, N 26, ст. 3405, N 30, ст. 4217, N 45, ст. 6143, N 48, ст. 6639, N 49, ст. 6918, N 52, ст. 7543, ст. 7554; 2015, N 1, ст. 10, ст. 42);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7) Градостроительного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кодекса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45, ст. 5417; N 46, ст. 5553; N 50, ст. 6237; 2008, N 20, ст. 2251, 2260; N 29, ст. 3418; N 30, ст. 3604, 3616; N 52, ст. 6236; 2009, N 1, ст. 17; N 29, ст. 3601; N 48, ст. 5711; N 52, ст. 6419; 2010, N 31, ст. 4195, 4209;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48, ст. 6246; N 49, ст. 6410; 2011, N 13, ст. 1688; N 17, ст. 2310; N 27, ст. 3880; N 29, ст. 4281, 4291; N 30, ст. 4563, 4572, 4590, 4591, 4594, 4605; N 49, ст. 7015, 7042; N 50, ст. 7343; 2012, N 26, ст. 3446; N 30, ст. 4171;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31, ст. 4322; N 47, ст. 6390; N 53, ст. 7614, 7643; 2013, N 9, ст. 873, 874; N 14, ст. 1651; N 23, ст. 2871; N 27, ст. 3477, 3480; N 30, ст. 4040, 4080; N 43, ст. 5452; N 52, ст. 6961, 6983; 2014, N 14, ст. 1557;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16, ст. 1837; N 19, ст. 2336; N 26, ст. 3386, 3387; N 30, ст. 4218, 4225; 2015, N 27, ст. 3967);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8) Федерального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9) Федерального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</w:t>
      </w:r>
      <w:proofErr w:type="gramEnd"/>
      <w:r>
        <w:rPr>
          <w:rFonts w:ascii="Arial" w:hAnsi="Arial" w:cs="Arial"/>
          <w:sz w:val="20"/>
          <w:szCs w:val="20"/>
        </w:rPr>
        <w:t xml:space="preserve"> 2005, N 19, ст. 1752; 2006, N 44, ст. 4537; N 50, ст. 5279; N 52, ст. 5498; 2007, N 43, ст. 5084; 2008, N 30, ст. 3593; 2009, N 11, ст. 1261; N 29, ст. 3635; N 45, ст. 5265; N 48, ст. 5717; 2010, N 30, ст. 4004; </w:t>
      </w:r>
      <w:proofErr w:type="gramStart"/>
      <w:r>
        <w:rPr>
          <w:rFonts w:ascii="Arial" w:hAnsi="Arial" w:cs="Arial"/>
          <w:sz w:val="20"/>
          <w:szCs w:val="20"/>
        </w:rPr>
        <w:t>2011, N 1, ст. 54; N 30, ст. 4590, 4591; 2013, N 7, ст. 610; N 27, ст. 3477; 2014, N 11, ст. 1092; 2015, N 10, ст. 1407; N 18, ст. 2621);</w:t>
      </w:r>
      <w:proofErr w:type="gramEnd"/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Руководителю, кандидату на должность руководителя регионального оператора необходимо обладать профессиональными навыками: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внутренними и периферийными устройствами компьютера;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информационно-телекоммуникационными сетями, в том числе сетью Интернет;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работы с </w:t>
      </w:r>
      <w:proofErr w:type="spellStart"/>
      <w:r>
        <w:rPr>
          <w:rFonts w:ascii="Arial" w:hAnsi="Arial" w:cs="Arial"/>
          <w:sz w:val="20"/>
          <w:szCs w:val="20"/>
        </w:rPr>
        <w:t>Microsoft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Office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работы с информационно-справочными системами (Гарант, Консультант Плюс и другие);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оперативного принятия и реализации управленческих решений;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и обеспечения выполнения задач;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ведения деловых переговоров;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публичного выступления;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организации работы по эффективному взаимодействию с органами государственной власти и местного самоуправления;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квалифицированного и эффективного планирования работы;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анализа и прогнозирования последствий принимаемых решений;</w:t>
      </w:r>
    </w:p>
    <w:p w:rsidR="00300A8C" w:rsidRDefault="00300A8C" w:rsidP="00300A8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квалифицированной работы по недопущению личностных конфликтов.</w:t>
      </w: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300A8C" w:rsidRDefault="00300A8C" w:rsidP="00300A8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F15FB9" w:rsidRDefault="00F15FB9"/>
    <w:sectPr w:rsidR="00F15FB9" w:rsidSect="00DC17F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A8C"/>
    <w:rsid w:val="00300A8C"/>
    <w:rsid w:val="00F1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CECF93AEB6C177C1EFED28E01F4417E168136C902A7A3071FFF235AFF4F66BC59C8467F3686F2BF2E1A921EC16491B68459E2FE4DB4E24o5z7E" TargetMode="External"/><Relationship Id="rId13" Type="http://schemas.openxmlformats.org/officeDocument/2006/relationships/hyperlink" Target="consultantplus://offline/ref=82CECF93AEB6C177C1EFED28E01F4417E16A1369912D7A3071FFF235AFF4F66BD79CDC6BF26B712AF6F4FF70A9o4zAE" TargetMode="External"/><Relationship Id="rId18" Type="http://schemas.openxmlformats.org/officeDocument/2006/relationships/hyperlink" Target="consultantplus://offline/ref=82CECF93AEB6C177C1EFED28E01F4417E16A156F9E2F7A3071FFF235AFF4F66BD79CDC6BF26B712AF6F4FF70A9o4zA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CECF93AEB6C177C1EFED28E01F4417E16A116A9D2E7A3071FFF235AFF4F66BC59C8463F0633B7AB0BFF071AB5D451875599F2CoFz3E" TargetMode="External"/><Relationship Id="rId12" Type="http://schemas.openxmlformats.org/officeDocument/2006/relationships/hyperlink" Target="consultantplus://offline/ref=82CECF93AEB6C177C1EFED28E01F4417E16A1C6C99257A3071FFF235AFF4F66BC59C8467F3696A2EF7E1A921EC16491B68459E2FE4DB4E24o5z7E" TargetMode="External"/><Relationship Id="rId17" Type="http://schemas.openxmlformats.org/officeDocument/2006/relationships/hyperlink" Target="consultantplus://offline/ref=82CECF93AEB6C177C1EFED28E01F4417E16812689E2C7A3071FFF235AFF4F66BD79CDC6BF26B712AF6F4FF70A9o4zA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2CECF93AEB6C177C1EFED28E01F4417E16A156F9C2F7A3071FFF235AFF4F66BD79CDC6BF26B712AF6F4FF70A9o4zA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CECF93AEB6C177C1EFED28E01F4417E16A1C6C99257A3071FFF235AFF4F66BC59C8467F3696A2EF2E1A921EC16491B68459E2FE4DB4E24o5z7E" TargetMode="External"/><Relationship Id="rId11" Type="http://schemas.openxmlformats.org/officeDocument/2006/relationships/hyperlink" Target="consultantplus://offline/ref=82CECF93AEB6C177C1EFED28E01F4417E16B156A9C2E7A3071FFF235AFF4F66BD79CDC6BF26B712AF6F4FF70A9o4zAE" TargetMode="External"/><Relationship Id="rId5" Type="http://schemas.openxmlformats.org/officeDocument/2006/relationships/hyperlink" Target="consultantplus://offline/ref=82CECF93AEB6C177C1EFED28E01F4417E168136C902A7A3071FFF235AFF4F66BC59C8467F3686F2BF2E1A921EC16491B68459E2FE4DB4E24o5z7E" TargetMode="External"/><Relationship Id="rId15" Type="http://schemas.openxmlformats.org/officeDocument/2006/relationships/hyperlink" Target="consultantplus://offline/ref=82CECF93AEB6C177C1EFED28E01F4417E16A126A9C2C7A3071FFF235AFF4F66BD79CDC6BF26B712AF6F4FF70A9o4zAE" TargetMode="External"/><Relationship Id="rId10" Type="http://schemas.openxmlformats.org/officeDocument/2006/relationships/hyperlink" Target="consultantplus://offline/ref=82CECF93AEB6C177C1EFED28E01F4417E061126B927B2D3220AAFC30A7A4AC7BD3D58865ED696D35F6EAFCo7z9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2CECF93AEB6C177C1EFED28E01F4417E168136C902A7A3071FFF235AFF4F66BC59C8467F3686F2BF2E1A921EC16491B68459E2FE4DB4E24o5z7E" TargetMode="External"/><Relationship Id="rId14" Type="http://schemas.openxmlformats.org/officeDocument/2006/relationships/hyperlink" Target="consultantplus://offline/ref=82CECF93AEB6C177C1EFED28E01F4417E16A116A9F287A3071FFF235AFF4F66BD79CDC6BF26B712AF6F4FF70A9o4z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2898</Words>
  <Characters>16521</Characters>
  <Application>Microsoft Office Word</Application>
  <DocSecurity>0</DocSecurity>
  <Lines>137</Lines>
  <Paragraphs>38</Paragraphs>
  <ScaleCrop>false</ScaleCrop>
  <Company/>
  <LinksUpToDate>false</LinksUpToDate>
  <CharactersWithSpaces>19381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Легрова</dc:creator>
  <cp:keywords/>
  <dc:description/>
  <cp:lastModifiedBy>Легрова</cp:lastModifiedBy>
  <cp:revision>3</cp:revision>
  <dcterms:created xsi:type="dcterms:W3CDTF">2019-12-13T04:52:00Z</dcterms:created>
  <dcterms:modified xsi:type="dcterms:W3CDTF">2019-12-13T04:52:00Z</dcterms:modified>
</cp:coreProperties>
</file>